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E0E9FA"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337CEB2C"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A56B82C" w14:textId="18CA7F63"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日期：</w:t>
      </w:r>
    </w:p>
    <w:p w14:paraId="4BE44ADF" w14:textId="6E9647E3"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公司名稱（“本公司”）</w:t>
      </w:r>
      <w:r w:rsidRPr="00952DE1">
        <w:rPr>
          <w:rFonts w:ascii="仿宋" w:eastAsia="PMingLiU" w:hAnsi="仿宋" w:cs="仿宋"/>
          <w:sz w:val="24"/>
          <w:lang w:eastAsia="zh-TW"/>
        </w:rPr>
        <w:t xml:space="preserve"> :</w:t>
      </w:r>
      <w:r w:rsidR="000D5A3D" w:rsidRPr="00C959AE">
        <w:rPr>
          <w:rFonts w:ascii="仿宋" w:eastAsia="仿宋" w:hAnsi="仿宋" w:cs="仿宋"/>
          <w:sz w:val="24"/>
          <w:u w:val="single"/>
        </w:rPr>
        <w:t xml:space="preserve"> </w:t>
      </w:r>
      <w:r w:rsidR="000D5A3D">
        <w:rPr>
          <w:rFonts w:ascii="仿宋" w:eastAsia="仿宋" w:hAnsi="仿宋" w:cs="仿宋"/>
          <w:sz w:val="24"/>
          <w:u w:val="single"/>
        </w:rPr>
        <w:t xml:space="preserve">                               </w:t>
      </w:r>
    </w:p>
    <w:p w14:paraId="10193384" w14:textId="3E537FAA"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公司註冊號碼</w:t>
      </w:r>
      <w:r w:rsidRPr="00952DE1">
        <w:rPr>
          <w:rFonts w:ascii="仿宋" w:eastAsia="PMingLiU" w:hAnsi="仿宋" w:cs="仿宋"/>
          <w:sz w:val="24"/>
          <w:lang w:eastAsia="zh-TW"/>
        </w:rPr>
        <w:t xml:space="preserve"> :</w:t>
      </w:r>
      <w:r w:rsidR="000D5A3D" w:rsidRPr="00C959AE">
        <w:t xml:space="preserve"> </w:t>
      </w:r>
      <w:r w:rsidR="000D5A3D">
        <w:rPr>
          <w:rFonts w:ascii="仿宋" w:eastAsia="仿宋" w:hAnsi="仿宋" w:cs="仿宋"/>
          <w:sz w:val="24"/>
          <w:u w:val="single"/>
        </w:rPr>
        <w:t xml:space="preserve">           </w:t>
      </w:r>
    </w:p>
    <w:p w14:paraId="31DA1503"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1664E790" w14:textId="39DEC725" w:rsidR="000D5A3D" w:rsidRPr="0027455A" w:rsidRDefault="00952DE1" w:rsidP="000D5A3D">
      <w:pPr>
        <w:rPr>
          <w:rFonts w:ascii="宋体" w:eastAsia="宋体" w:hAnsi="宋体" w:cs="Times New Roman"/>
          <w:sz w:val="24"/>
          <w:lang w:eastAsia="zh-TW"/>
        </w:rPr>
      </w:pPr>
      <w:r w:rsidRPr="00952DE1">
        <w:rPr>
          <w:rFonts w:ascii="仿宋" w:eastAsia="PMingLiU" w:hAnsi="仿宋" w:cs="仿宋" w:hint="eastAsia"/>
          <w:sz w:val="24"/>
          <w:lang w:eastAsia="zh-TW"/>
        </w:rPr>
        <w:t>本公司現授權</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護照</w:t>
      </w:r>
      <w:r w:rsidRPr="00952DE1">
        <w:rPr>
          <w:rFonts w:ascii="仿宋" w:eastAsia="PMingLiU" w:hAnsi="仿宋" w:cs="仿宋"/>
          <w:sz w:val="24"/>
          <w:lang w:eastAsia="zh-TW"/>
        </w:rPr>
        <w:t>/</w:t>
      </w:r>
      <w:r w:rsidRPr="00952DE1">
        <w:rPr>
          <w:rFonts w:ascii="仿宋" w:eastAsia="PMingLiU" w:hAnsi="仿宋" w:cs="仿宋" w:hint="eastAsia"/>
          <w:sz w:val="24"/>
          <w:lang w:eastAsia="zh-TW"/>
        </w:rPr>
        <w:t>身份證號碼</w:t>
      </w:r>
      <w:r w:rsidRPr="00952DE1">
        <w:rPr>
          <w:rFonts w:ascii="仿宋" w:eastAsia="PMingLiU" w:hAnsi="仿宋" w:cs="仿宋"/>
          <w:sz w:val="24"/>
          <w:lang w:eastAsia="zh-TW"/>
        </w:rPr>
        <w:t>:         ) (“</w:t>
      </w:r>
      <w:r w:rsidRPr="00952DE1">
        <w:rPr>
          <w:rFonts w:ascii="仿宋" w:eastAsia="PMingLiU" w:hAnsi="仿宋" w:cs="仿宋" w:hint="eastAsia"/>
          <w:sz w:val="24"/>
          <w:lang w:eastAsia="zh-TW"/>
        </w:rPr>
        <w:t>獲授權投標代表”</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代表本公司參與中國人壽保險</w:t>
      </w:r>
      <w:r w:rsidRPr="00952DE1">
        <w:rPr>
          <w:rFonts w:ascii="仿宋" w:eastAsia="PMingLiU" w:hAnsi="仿宋" w:cs="仿宋"/>
          <w:sz w:val="24"/>
          <w:lang w:eastAsia="zh-TW"/>
        </w:rPr>
        <w:t>(</w:t>
      </w:r>
      <w:r w:rsidRPr="00952DE1">
        <w:rPr>
          <w:rFonts w:ascii="仿宋" w:eastAsia="PMingLiU" w:hAnsi="仿宋" w:cs="仿宋" w:hint="eastAsia"/>
          <w:sz w:val="24"/>
          <w:lang w:eastAsia="zh-TW"/>
        </w:rPr>
        <w:t>海外</w:t>
      </w:r>
      <w:r w:rsidRPr="00952DE1">
        <w:rPr>
          <w:rFonts w:ascii="仿宋" w:eastAsia="PMingLiU" w:hAnsi="仿宋" w:cs="仿宋"/>
          <w:sz w:val="24"/>
          <w:lang w:eastAsia="zh-TW"/>
        </w:rPr>
        <w:t>)</w:t>
      </w:r>
      <w:r w:rsidRPr="00952DE1">
        <w:rPr>
          <w:rFonts w:ascii="仿宋" w:eastAsia="PMingLiU" w:hAnsi="仿宋" w:cs="仿宋" w:hint="eastAsia"/>
          <w:sz w:val="24"/>
          <w:lang w:eastAsia="zh-TW"/>
        </w:rPr>
        <w:t>股份有限公司</w:t>
      </w:r>
      <w:r w:rsidR="000B0273" w:rsidRPr="000B0273">
        <w:rPr>
          <w:rFonts w:ascii="仿宋" w:eastAsia="PMingLiU" w:hAnsi="仿宋" w:cs="仿宋"/>
          <w:sz w:val="24"/>
          <w:lang w:eastAsia="zh-TW"/>
        </w:rPr>
        <w:t>OneContact</w:t>
      </w:r>
      <w:r w:rsidR="000B0273" w:rsidRPr="000B0273">
        <w:rPr>
          <w:rFonts w:ascii="仿宋" w:eastAsia="PMingLiU" w:hAnsi="仿宋" w:cs="仿宋"/>
          <w:sz w:val="24"/>
          <w:lang w:eastAsia="zh-TW"/>
        </w:rPr>
        <w:t>雲資源採購項目</w:t>
      </w:r>
      <w:r w:rsidRPr="00952DE1">
        <w:rPr>
          <w:rFonts w:ascii="仿宋" w:eastAsia="PMingLiU" w:hAnsi="仿宋" w:cs="仿宋" w:hint="eastAsia"/>
          <w:sz w:val="24"/>
          <w:lang w:eastAsia="zh-TW"/>
        </w:rPr>
        <w:t>投標</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項目編號：</w:t>
      </w:r>
      <w:r w:rsidR="000B0273" w:rsidRPr="000B0273">
        <w:rPr>
          <w:rFonts w:ascii="仿宋" w:eastAsia="PMingLiU" w:hAnsi="仿宋" w:cs="仿宋"/>
          <w:sz w:val="24"/>
          <w:lang w:eastAsia="zh-TW"/>
        </w:rPr>
        <w:t>CLIO_QB2_202505260792</w:t>
      </w:r>
      <w:r w:rsidRPr="00952DE1">
        <w:rPr>
          <w:rFonts w:ascii="仿宋" w:eastAsia="PMingLiU" w:hAnsi="仿宋" w:cs="仿宋"/>
          <w:sz w:val="24"/>
          <w:lang w:eastAsia="zh-TW"/>
        </w:rPr>
        <w:t>)</w:t>
      </w:r>
      <w:r w:rsidRPr="00952DE1">
        <w:rPr>
          <w:rFonts w:ascii="仿宋" w:eastAsia="PMingLiU" w:hAnsi="仿宋" w:cs="仿宋" w:hint="eastAsia"/>
          <w:sz w:val="24"/>
          <w:lang w:eastAsia="zh-TW"/>
        </w:rPr>
        <w:t>，包括但不限於簽署所有有關項目投標的一切檔，及將投標文件送交投標地點並出席相關會議進行述標。獲授權投標代表針對上述投標項目作出的任何指示對本公司具有絕對的約束力，本公司必須對該等獲授權投標代表發出的全部口頭或書面指示負上全部責任。前述的授權從</w:t>
      </w:r>
      <w:r w:rsidRPr="00952DE1">
        <w:rPr>
          <w:rFonts w:ascii="仿宋" w:eastAsia="PMingLiU" w:hAnsi="仿宋" w:cs="仿宋"/>
          <w:sz w:val="24"/>
          <w:lang w:eastAsia="zh-TW"/>
        </w:rPr>
        <w:t>2025</w:t>
      </w:r>
      <w:r w:rsidRPr="00952DE1">
        <w:rPr>
          <w:rFonts w:ascii="仿宋" w:eastAsia="PMingLiU" w:hAnsi="仿宋" w:cs="仿宋" w:hint="eastAsia"/>
          <w:sz w:val="24"/>
          <w:lang w:eastAsia="zh-TW"/>
        </w:rPr>
        <w:t>年</w:t>
      </w:r>
      <w:r w:rsidR="000B0273">
        <w:rPr>
          <w:rFonts w:ascii="仿宋" w:eastAsia="PMingLiU" w:hAnsi="仿宋" w:cs="仿宋"/>
          <w:sz w:val="24"/>
          <w:lang w:eastAsia="zh-TW"/>
        </w:rPr>
        <w:t>5</w:t>
      </w:r>
      <w:r w:rsidRPr="00952DE1">
        <w:rPr>
          <w:rFonts w:ascii="仿宋" w:eastAsia="PMingLiU" w:hAnsi="仿宋" w:cs="仿宋" w:hint="eastAsia"/>
          <w:sz w:val="24"/>
          <w:lang w:eastAsia="zh-TW"/>
        </w:rPr>
        <w:t>月</w:t>
      </w:r>
      <w:r w:rsidR="000B0273">
        <w:rPr>
          <w:rFonts w:ascii="仿宋" w:eastAsia="PMingLiU" w:hAnsi="仿宋" w:cs="仿宋"/>
          <w:sz w:val="24"/>
          <w:lang w:eastAsia="zh-TW"/>
        </w:rPr>
        <w:t>17</w:t>
      </w:r>
      <w:bookmarkStart w:id="0" w:name="_GoBack"/>
      <w:bookmarkEnd w:id="0"/>
      <w:r w:rsidRPr="00952DE1">
        <w:rPr>
          <w:rFonts w:ascii="仿宋" w:eastAsia="PMingLiU" w:hAnsi="仿宋" w:cs="仿宋" w:hint="eastAsia"/>
          <w:sz w:val="24"/>
          <w:lang w:eastAsia="zh-TW"/>
        </w:rPr>
        <w:t>日生效直至另行通告為止。</w:t>
      </w:r>
    </w:p>
    <w:p w14:paraId="38144020"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7BECEA08"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4ADB3003" w14:textId="1975F046" w:rsidR="000D5A3D" w:rsidRPr="00F97E92" w:rsidRDefault="00952DE1" w:rsidP="000D5A3D">
      <w:pPr>
        <w:autoSpaceDE w:val="0"/>
        <w:autoSpaceDN w:val="0"/>
        <w:adjustRightInd w:val="0"/>
        <w:snapToGrid w:val="0"/>
        <w:spacing w:line="400" w:lineRule="exact"/>
        <w:jc w:val="left"/>
        <w:rPr>
          <w:rFonts w:ascii="仿宋" w:eastAsia="仿宋" w:hAnsi="仿宋" w:cs="仿宋"/>
          <w:sz w:val="24"/>
          <w:lang w:eastAsia="zh-TW"/>
        </w:rPr>
      </w:pPr>
      <w:r w:rsidRPr="00952DE1">
        <w:rPr>
          <w:rFonts w:ascii="仿宋" w:eastAsia="PMingLiU" w:hAnsi="仿宋" w:cs="仿宋" w:hint="eastAsia"/>
          <w:sz w:val="24"/>
          <w:lang w:eastAsia="zh-TW"/>
        </w:rPr>
        <w:t>獲授權投標代表簽名樣本：</w:t>
      </w:r>
    </w:p>
    <w:p w14:paraId="55CDCDB6"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5359AB2A"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3208414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01BC09AC" w14:textId="03A51489"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 xml:space="preserve">___________________________ </w:t>
      </w:r>
      <w:r w:rsidRPr="00F97E92">
        <w:rPr>
          <w:rFonts w:ascii="仿宋" w:eastAsia="仿宋" w:hAnsi="仿宋" w:cs="仿宋"/>
          <w:sz w:val="24"/>
          <w:lang w:eastAsia="zh-TW"/>
        </w:rPr>
        <w:tab/>
      </w:r>
    </w:p>
    <w:p w14:paraId="25CBC1A9" w14:textId="5B13127F"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r w:rsidRPr="00952DE1">
        <w:rPr>
          <w:rFonts w:ascii="仿宋" w:eastAsia="PMingLiU" w:hAnsi="仿宋" w:cs="仿宋"/>
          <w:sz w:val="24"/>
          <w:lang w:eastAsia="zh-TW"/>
        </w:rPr>
        <w:t xml:space="preserve"> </w:t>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14D13063" w14:textId="33103C84"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職位：</w:t>
      </w:r>
      <w:r w:rsidRPr="00952DE1">
        <w:rPr>
          <w:rFonts w:ascii="仿宋" w:eastAsia="PMingLiU" w:hAnsi="仿宋" w:cs="仿宋"/>
          <w:sz w:val="24"/>
          <w:lang w:eastAsia="zh-TW"/>
        </w:rPr>
        <w:t xml:space="preserve"> </w:t>
      </w:r>
      <w:r>
        <w:rPr>
          <w:rFonts w:ascii="仿宋" w:eastAsia="仿宋" w:hAnsi="仿宋" w:cs="仿宋"/>
          <w:sz w:val="24"/>
          <w:lang w:eastAsia="zh-TW"/>
        </w:rPr>
        <w:tab/>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383A1517"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747E601" w14:textId="5E37716D" w:rsidR="000D5A3D" w:rsidRPr="000B21FC"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簽名及公司印章：</w:t>
      </w:r>
    </w:p>
    <w:p w14:paraId="0C4F754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51FDA0" w14:textId="77777777" w:rsidR="000D5A3D" w:rsidRPr="00375F7A" w:rsidRDefault="000D5A3D" w:rsidP="000D5A3D">
      <w:pPr>
        <w:autoSpaceDE w:val="0"/>
        <w:autoSpaceDN w:val="0"/>
        <w:adjustRightInd w:val="0"/>
        <w:snapToGrid w:val="0"/>
        <w:spacing w:line="400" w:lineRule="exact"/>
        <w:jc w:val="left"/>
        <w:rPr>
          <w:rFonts w:ascii="仿宋" w:eastAsia="仿宋" w:hAnsi="仿宋" w:cs="仿宋"/>
          <w:sz w:val="24"/>
        </w:rPr>
      </w:pPr>
    </w:p>
    <w:p w14:paraId="677BDA1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156B4F19" w14:textId="0377E5E7"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__________________________________________</w:t>
      </w:r>
    </w:p>
    <w:p w14:paraId="50C62D46" w14:textId="19AB8CAF" w:rsidR="000D5A3D"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p>
    <w:p w14:paraId="5DC3C34D" w14:textId="21FC7EFB" w:rsidR="000D5A3D"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職位：董事</w:t>
      </w:r>
      <w:r>
        <w:rPr>
          <w:rFonts w:ascii="仿宋" w:eastAsia="PMingLiU" w:hAnsi="仿宋" w:cs="仿宋"/>
          <w:sz w:val="24"/>
          <w:lang w:eastAsia="zh-TW"/>
        </w:rPr>
        <w:t>/</w:t>
      </w:r>
      <w:r w:rsidRPr="00952DE1">
        <w:rPr>
          <w:rFonts w:ascii="仿宋" w:eastAsia="PMingLiU" w:hAnsi="仿宋" w:cs="仿宋" w:hint="eastAsia"/>
          <w:sz w:val="24"/>
          <w:lang w:eastAsia="zh-TW"/>
        </w:rPr>
        <w:t>首席執行官</w:t>
      </w:r>
      <w:r>
        <w:rPr>
          <w:rFonts w:ascii="仿宋" w:eastAsia="PMingLiU" w:hAnsi="仿宋" w:cs="仿宋"/>
          <w:sz w:val="24"/>
          <w:lang w:eastAsia="zh-TW"/>
        </w:rPr>
        <w:t>*</w:t>
      </w:r>
    </w:p>
    <w:p w14:paraId="3A2837E4" w14:textId="457B9057" w:rsidR="000D5A3D" w:rsidRDefault="00952DE1" w:rsidP="000D5A3D">
      <w:pPr>
        <w:widowControl/>
        <w:jc w:val="left"/>
        <w:rPr>
          <w:rFonts w:ascii="仿宋" w:eastAsia="仿宋" w:hAnsi="仿宋" w:cs="仿宋"/>
          <w:sz w:val="18"/>
          <w:szCs w:val="18"/>
        </w:rPr>
        <w:sectPr w:rsidR="000D5A3D" w:rsidSect="00094E0D">
          <w:headerReference w:type="default" r:id="rId6"/>
          <w:pgSz w:w="11906" w:h="16838"/>
          <w:pgMar w:top="1440" w:right="1286" w:bottom="1440" w:left="1380" w:header="851" w:footer="992" w:gutter="0"/>
          <w:cols w:space="425"/>
          <w:docGrid w:type="lines" w:linePitch="312"/>
        </w:sectPr>
      </w:pPr>
      <w:r w:rsidRPr="00375F7A">
        <w:rPr>
          <w:rFonts w:ascii="仿宋" w:eastAsia="PMingLiU" w:hAnsi="仿宋" w:cs="仿宋"/>
          <w:sz w:val="18"/>
          <w:szCs w:val="18"/>
          <w:lang w:eastAsia="zh-TW"/>
        </w:rPr>
        <w:t>*</w:t>
      </w:r>
      <w:r>
        <w:rPr>
          <w:rFonts w:ascii="仿宋" w:eastAsia="PMingLiU" w:hAnsi="仿宋" w:cs="仿宋"/>
          <w:sz w:val="18"/>
          <w:szCs w:val="18"/>
          <w:lang w:eastAsia="zh-TW"/>
        </w:rPr>
        <w:t xml:space="preserve"> </w:t>
      </w:r>
      <w:r w:rsidRPr="00952DE1">
        <w:rPr>
          <w:rFonts w:ascii="仿宋" w:eastAsia="PMingLiU" w:hAnsi="仿宋" w:cs="仿宋" w:hint="eastAsia"/>
          <w:sz w:val="18"/>
          <w:szCs w:val="18"/>
          <w:lang w:eastAsia="zh-TW"/>
        </w:rPr>
        <w:t>刪除不適用。</w:t>
      </w:r>
    </w:p>
    <w:p w14:paraId="33F4F447" w14:textId="77777777" w:rsidR="000D5A3D" w:rsidRDefault="000D5A3D" w:rsidP="000D5A3D">
      <w:pPr>
        <w:widowControl/>
        <w:jc w:val="left"/>
        <w:rPr>
          <w:rFonts w:ascii="仿宋" w:eastAsia="仿宋" w:hAnsi="仿宋" w:cs="仿宋"/>
          <w:b/>
          <w:sz w:val="32"/>
          <w:szCs w:val="32"/>
        </w:rPr>
      </w:pPr>
    </w:p>
    <w:p w14:paraId="574C2873" w14:textId="1C0E6125" w:rsidR="000D5A3D" w:rsidRDefault="00952DE1" w:rsidP="000D5A3D">
      <w:pPr>
        <w:spacing w:before="120" w:line="400" w:lineRule="exact"/>
        <w:ind w:firstLine="400"/>
        <w:jc w:val="center"/>
        <w:rPr>
          <w:rFonts w:ascii="仿宋" w:eastAsia="仿宋" w:hAnsi="仿宋" w:cs="仿宋"/>
          <w:b/>
          <w:sz w:val="32"/>
          <w:szCs w:val="32"/>
        </w:rPr>
      </w:pPr>
      <w:r w:rsidRPr="00952DE1">
        <w:rPr>
          <w:rFonts w:ascii="仿宋" w:eastAsia="PMingLiU" w:hAnsi="仿宋" w:cs="仿宋" w:hint="eastAsia"/>
          <w:b/>
          <w:sz w:val="32"/>
          <w:szCs w:val="32"/>
          <w:lang w:eastAsia="zh-TW"/>
        </w:rPr>
        <w:t>董事局委任決議書</w:t>
      </w:r>
    </w:p>
    <w:p w14:paraId="1FB8A9C2" w14:textId="77777777" w:rsidR="000D5A3D" w:rsidRDefault="000D5A3D" w:rsidP="000D5A3D">
      <w:pPr>
        <w:autoSpaceDE w:val="0"/>
        <w:autoSpaceDN w:val="0"/>
        <w:adjustRightInd w:val="0"/>
        <w:snapToGrid w:val="0"/>
        <w:spacing w:line="400" w:lineRule="exact"/>
        <w:jc w:val="left"/>
        <w:rPr>
          <w:rFonts w:ascii="仿宋" w:eastAsia="仿宋" w:hAnsi="仿宋" w:cs="仿宋"/>
          <w:sz w:val="32"/>
          <w:szCs w:val="32"/>
        </w:rPr>
      </w:pPr>
    </w:p>
    <w:p w14:paraId="0A553320" w14:textId="2A281554"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日期：</w:t>
      </w:r>
    </w:p>
    <w:p w14:paraId="0196F638" w14:textId="07160ECE"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公司名稱（“本公司”）</w:t>
      </w:r>
      <w:r w:rsidRPr="00952DE1">
        <w:rPr>
          <w:rFonts w:ascii="仿宋" w:eastAsia="PMingLiU" w:hAnsi="仿宋" w:cs="仿宋"/>
          <w:sz w:val="24"/>
          <w:lang w:eastAsia="zh-TW"/>
        </w:rPr>
        <w:t xml:space="preserve"> :</w:t>
      </w:r>
      <w:r w:rsidR="000D5A3D" w:rsidRPr="00C959AE">
        <w:rPr>
          <w:rFonts w:ascii="仿宋" w:eastAsia="仿宋" w:hAnsi="仿宋" w:cs="仿宋"/>
          <w:sz w:val="24"/>
          <w:u w:val="single"/>
        </w:rPr>
        <w:t xml:space="preserve"> </w:t>
      </w:r>
      <w:r w:rsidR="000D5A3D">
        <w:rPr>
          <w:rFonts w:ascii="仿宋" w:eastAsia="仿宋" w:hAnsi="仿宋" w:cs="仿宋"/>
          <w:sz w:val="24"/>
          <w:u w:val="single"/>
        </w:rPr>
        <w:t xml:space="preserve">                               </w:t>
      </w:r>
    </w:p>
    <w:p w14:paraId="17708089" w14:textId="6ED19111"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公司註冊號碼</w:t>
      </w:r>
      <w:r w:rsidRPr="00952DE1">
        <w:rPr>
          <w:rFonts w:ascii="仿宋" w:eastAsia="PMingLiU" w:hAnsi="仿宋" w:cs="仿宋"/>
          <w:sz w:val="24"/>
          <w:lang w:eastAsia="zh-TW"/>
        </w:rPr>
        <w:t xml:space="preserve"> :</w:t>
      </w:r>
      <w:r w:rsidR="000D5A3D" w:rsidRPr="00C959AE">
        <w:t xml:space="preserve"> </w:t>
      </w:r>
      <w:r w:rsidR="000D5A3D">
        <w:rPr>
          <w:rFonts w:ascii="仿宋" w:eastAsia="仿宋" w:hAnsi="仿宋" w:cs="仿宋"/>
          <w:sz w:val="24"/>
          <w:u w:val="single"/>
        </w:rPr>
        <w:t xml:space="preserve">           </w:t>
      </w:r>
    </w:p>
    <w:p w14:paraId="51FFD878"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F204A9F" w14:textId="36EB2679" w:rsidR="000D5A3D" w:rsidRPr="0027455A" w:rsidRDefault="00952DE1" w:rsidP="000D5A3D">
      <w:pPr>
        <w:rPr>
          <w:rFonts w:ascii="宋体" w:eastAsia="宋体" w:hAnsi="宋体" w:cs="Times New Roman"/>
          <w:sz w:val="24"/>
          <w:lang w:eastAsia="zh-TW"/>
        </w:rPr>
      </w:pPr>
      <w:r w:rsidRPr="00952DE1">
        <w:rPr>
          <w:rFonts w:ascii="仿宋" w:eastAsia="PMingLiU" w:hAnsi="仿宋" w:cs="仿宋" w:hint="eastAsia"/>
          <w:sz w:val="24"/>
          <w:lang w:eastAsia="zh-TW"/>
        </w:rPr>
        <w:t>本公司現授權</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護照</w:t>
      </w:r>
      <w:r w:rsidRPr="00952DE1">
        <w:rPr>
          <w:rFonts w:ascii="仿宋" w:eastAsia="PMingLiU" w:hAnsi="仿宋" w:cs="仿宋"/>
          <w:sz w:val="24"/>
          <w:lang w:eastAsia="zh-TW"/>
        </w:rPr>
        <w:t>/</w:t>
      </w:r>
      <w:r w:rsidRPr="00952DE1">
        <w:rPr>
          <w:rFonts w:ascii="仿宋" w:eastAsia="PMingLiU" w:hAnsi="仿宋" w:cs="仿宋" w:hint="eastAsia"/>
          <w:sz w:val="24"/>
          <w:lang w:eastAsia="zh-TW"/>
        </w:rPr>
        <w:t>身份證號碼</w:t>
      </w:r>
      <w:r w:rsidRPr="00952DE1">
        <w:rPr>
          <w:rFonts w:ascii="仿宋" w:eastAsia="PMingLiU" w:hAnsi="仿宋" w:cs="仿宋"/>
          <w:sz w:val="24"/>
          <w:lang w:eastAsia="zh-TW"/>
        </w:rPr>
        <w:t>:         ) (“</w:t>
      </w:r>
      <w:r w:rsidRPr="00952DE1">
        <w:rPr>
          <w:rFonts w:ascii="仿宋" w:eastAsia="PMingLiU" w:hAnsi="仿宋" w:cs="仿宋" w:hint="eastAsia"/>
          <w:sz w:val="24"/>
          <w:lang w:eastAsia="zh-TW"/>
        </w:rPr>
        <w:t>獲授權投標代表”</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代表本公司參與中國人壽保險</w:t>
      </w:r>
      <w:r w:rsidRPr="00952DE1">
        <w:rPr>
          <w:rFonts w:ascii="仿宋" w:eastAsia="PMingLiU" w:hAnsi="仿宋" w:cs="仿宋"/>
          <w:sz w:val="24"/>
          <w:lang w:eastAsia="zh-TW"/>
        </w:rPr>
        <w:t>(</w:t>
      </w:r>
      <w:r w:rsidRPr="00952DE1">
        <w:rPr>
          <w:rFonts w:ascii="仿宋" w:eastAsia="PMingLiU" w:hAnsi="仿宋" w:cs="仿宋" w:hint="eastAsia"/>
          <w:sz w:val="24"/>
          <w:lang w:eastAsia="zh-TW"/>
        </w:rPr>
        <w:t>海外</w:t>
      </w:r>
      <w:r w:rsidRPr="00952DE1">
        <w:rPr>
          <w:rFonts w:ascii="仿宋" w:eastAsia="PMingLiU" w:hAnsi="仿宋" w:cs="仿宋"/>
          <w:sz w:val="24"/>
          <w:lang w:eastAsia="zh-TW"/>
        </w:rPr>
        <w:t>)</w:t>
      </w:r>
      <w:r w:rsidRPr="00952DE1">
        <w:rPr>
          <w:rFonts w:ascii="仿宋" w:eastAsia="PMingLiU" w:hAnsi="仿宋" w:cs="仿宋" w:hint="eastAsia"/>
          <w:sz w:val="24"/>
          <w:lang w:eastAsia="zh-TW"/>
        </w:rPr>
        <w:t>股份有限公司雲機房租賃專案投標</w:t>
      </w:r>
      <w:r w:rsidRPr="00952DE1">
        <w:rPr>
          <w:rFonts w:ascii="仿宋" w:eastAsia="PMingLiU" w:hAnsi="仿宋" w:cs="仿宋"/>
          <w:sz w:val="24"/>
          <w:lang w:eastAsia="zh-TW"/>
        </w:rPr>
        <w:t xml:space="preserve"> (</w:t>
      </w:r>
      <w:r w:rsidRPr="00952DE1">
        <w:rPr>
          <w:rFonts w:ascii="仿宋" w:eastAsia="PMingLiU" w:hAnsi="仿宋" w:cs="仿宋" w:hint="eastAsia"/>
          <w:sz w:val="24"/>
          <w:lang w:eastAsia="zh-TW"/>
        </w:rPr>
        <w:t>項目編號：</w:t>
      </w:r>
      <w:r w:rsidRPr="00952DE1">
        <w:rPr>
          <w:rFonts w:ascii="仿宋" w:eastAsia="PMingLiU" w:hAnsi="仿宋" w:cs="仿宋"/>
          <w:sz w:val="24"/>
          <w:lang w:eastAsia="zh-TW"/>
        </w:rPr>
        <w:t>GWGL_QB202309280008)</w:t>
      </w:r>
      <w:r w:rsidRPr="00952DE1">
        <w:rPr>
          <w:rFonts w:ascii="仿宋" w:eastAsia="PMingLiU" w:hAnsi="仿宋" w:cs="仿宋" w:hint="eastAsia"/>
          <w:sz w:val="24"/>
          <w:lang w:eastAsia="zh-TW"/>
        </w:rPr>
        <w:t>，包括但不限於簽署所有有關項目投標的一切檔，及將投標文件送交投標地點並出席相關會議進行述標。獲授權投標代表針對上述投標專案作出的任何指示對本公司具有絕對的約束力，本公司必須對該等獲授權投標代表發出的全部口頭或書面指示負上全部責任。前述的授權從</w:t>
      </w:r>
      <w:r w:rsidRPr="00952DE1">
        <w:rPr>
          <w:rFonts w:ascii="仿宋" w:eastAsia="PMingLiU" w:hAnsi="仿宋" w:cs="仿宋"/>
          <w:sz w:val="24"/>
          <w:lang w:eastAsia="zh-TW"/>
        </w:rPr>
        <w:t>2024</w:t>
      </w:r>
      <w:r w:rsidRPr="00952DE1">
        <w:rPr>
          <w:rFonts w:ascii="仿宋" w:eastAsia="PMingLiU" w:hAnsi="仿宋" w:cs="仿宋" w:hint="eastAsia"/>
          <w:sz w:val="24"/>
          <w:lang w:eastAsia="zh-TW"/>
        </w:rPr>
        <w:t>年</w:t>
      </w:r>
      <w:r w:rsidRPr="00952DE1">
        <w:rPr>
          <w:rFonts w:ascii="仿宋" w:eastAsia="PMingLiU" w:hAnsi="仿宋" w:cs="仿宋"/>
          <w:sz w:val="24"/>
          <w:lang w:eastAsia="zh-TW"/>
        </w:rPr>
        <w:t>4</w:t>
      </w:r>
      <w:r w:rsidRPr="00952DE1">
        <w:rPr>
          <w:rFonts w:ascii="仿宋" w:eastAsia="PMingLiU" w:hAnsi="仿宋" w:cs="仿宋" w:hint="eastAsia"/>
          <w:sz w:val="24"/>
          <w:lang w:eastAsia="zh-TW"/>
        </w:rPr>
        <w:t>月</w:t>
      </w:r>
      <w:r w:rsidRPr="00952DE1">
        <w:rPr>
          <w:rFonts w:ascii="仿宋" w:eastAsia="PMingLiU" w:hAnsi="仿宋" w:cs="仿宋"/>
          <w:sz w:val="24"/>
          <w:lang w:eastAsia="zh-TW"/>
        </w:rPr>
        <w:t>1</w:t>
      </w:r>
      <w:r w:rsidRPr="00952DE1">
        <w:rPr>
          <w:rFonts w:ascii="仿宋" w:eastAsia="PMingLiU" w:hAnsi="仿宋" w:cs="仿宋" w:hint="eastAsia"/>
          <w:sz w:val="24"/>
          <w:lang w:eastAsia="zh-TW"/>
        </w:rPr>
        <w:t>日生效直至另行通告為止。</w:t>
      </w:r>
    </w:p>
    <w:p w14:paraId="74DBA1CE"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28DB5931"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01F9824C" w14:textId="22632886" w:rsidR="000D5A3D" w:rsidRPr="00F97E92" w:rsidRDefault="00952DE1" w:rsidP="000D5A3D">
      <w:pPr>
        <w:autoSpaceDE w:val="0"/>
        <w:autoSpaceDN w:val="0"/>
        <w:adjustRightInd w:val="0"/>
        <w:snapToGrid w:val="0"/>
        <w:spacing w:line="400" w:lineRule="exact"/>
        <w:jc w:val="left"/>
        <w:rPr>
          <w:rFonts w:ascii="仿宋" w:eastAsia="仿宋" w:hAnsi="仿宋" w:cs="仿宋"/>
          <w:sz w:val="24"/>
          <w:lang w:eastAsia="zh-TW"/>
        </w:rPr>
      </w:pPr>
      <w:r w:rsidRPr="00952DE1">
        <w:rPr>
          <w:rFonts w:ascii="仿宋" w:eastAsia="PMingLiU" w:hAnsi="仿宋" w:cs="仿宋" w:hint="eastAsia"/>
          <w:sz w:val="24"/>
          <w:lang w:eastAsia="zh-TW"/>
        </w:rPr>
        <w:t>獲授權投標代表簽名樣本：</w:t>
      </w:r>
    </w:p>
    <w:p w14:paraId="5C085AC0"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478E59FC" w14:textId="77777777" w:rsidR="000D5A3D"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3B1EE80C"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lang w:eastAsia="zh-TW"/>
        </w:rPr>
      </w:pPr>
    </w:p>
    <w:p w14:paraId="2BB8E37C" w14:textId="64802CFD"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 xml:space="preserve">___________________________ </w:t>
      </w:r>
      <w:r w:rsidRPr="00F97E92">
        <w:rPr>
          <w:rFonts w:ascii="仿宋" w:eastAsia="仿宋" w:hAnsi="仿宋" w:cs="仿宋"/>
          <w:sz w:val="24"/>
          <w:lang w:eastAsia="zh-TW"/>
        </w:rPr>
        <w:tab/>
      </w:r>
    </w:p>
    <w:p w14:paraId="6EFBDEB1" w14:textId="6399EE5C"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r w:rsidRPr="00952DE1">
        <w:rPr>
          <w:rFonts w:ascii="仿宋" w:eastAsia="PMingLiU" w:hAnsi="仿宋" w:cs="仿宋"/>
          <w:sz w:val="24"/>
          <w:lang w:eastAsia="zh-TW"/>
        </w:rPr>
        <w:t xml:space="preserve"> </w:t>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4F9B138D" w14:textId="22AA9B10"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職位：</w:t>
      </w:r>
      <w:r w:rsidRPr="00952DE1">
        <w:rPr>
          <w:rFonts w:ascii="仿宋" w:eastAsia="PMingLiU" w:hAnsi="仿宋" w:cs="仿宋"/>
          <w:sz w:val="24"/>
          <w:lang w:eastAsia="zh-TW"/>
        </w:rPr>
        <w:t xml:space="preserve"> </w:t>
      </w:r>
      <w:r>
        <w:rPr>
          <w:rFonts w:ascii="仿宋" w:eastAsia="仿宋" w:hAnsi="仿宋" w:cs="仿宋"/>
          <w:sz w:val="24"/>
          <w:lang w:eastAsia="zh-TW"/>
        </w:rPr>
        <w:tab/>
      </w:r>
      <w:r>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r w:rsidRPr="00F97E92">
        <w:rPr>
          <w:rFonts w:ascii="仿宋" w:eastAsia="仿宋" w:hAnsi="仿宋" w:cs="仿宋"/>
          <w:sz w:val="24"/>
          <w:lang w:eastAsia="zh-TW"/>
        </w:rPr>
        <w:tab/>
      </w:r>
    </w:p>
    <w:p w14:paraId="0B49EDC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2E32BD50" w14:textId="2596E7FD" w:rsidR="000D5A3D" w:rsidRPr="000B21FC"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簽名及公司印章：</w:t>
      </w:r>
    </w:p>
    <w:p w14:paraId="6B956261" w14:textId="77777777" w:rsidR="000D5A3D" w:rsidRDefault="000D5A3D" w:rsidP="000D5A3D">
      <w:pPr>
        <w:autoSpaceDE w:val="0"/>
        <w:autoSpaceDN w:val="0"/>
        <w:adjustRightInd w:val="0"/>
        <w:snapToGrid w:val="0"/>
        <w:spacing w:line="400" w:lineRule="exact"/>
        <w:jc w:val="left"/>
        <w:rPr>
          <w:rFonts w:ascii="仿宋" w:eastAsia="仿宋" w:hAnsi="仿宋" w:cs="仿宋"/>
          <w:sz w:val="24"/>
        </w:rPr>
      </w:pPr>
    </w:p>
    <w:p w14:paraId="5CEC058B" w14:textId="77777777" w:rsidR="000D5A3D" w:rsidRPr="00F97E92" w:rsidRDefault="000D5A3D" w:rsidP="000D5A3D">
      <w:pPr>
        <w:autoSpaceDE w:val="0"/>
        <w:autoSpaceDN w:val="0"/>
        <w:adjustRightInd w:val="0"/>
        <w:snapToGrid w:val="0"/>
        <w:spacing w:line="400" w:lineRule="exact"/>
        <w:jc w:val="left"/>
        <w:rPr>
          <w:rFonts w:ascii="仿宋" w:eastAsia="仿宋" w:hAnsi="仿宋" w:cs="仿宋"/>
          <w:sz w:val="24"/>
        </w:rPr>
      </w:pPr>
    </w:p>
    <w:p w14:paraId="659D8B52" w14:textId="47B8AE45" w:rsidR="000D5A3D" w:rsidRPr="00F97E92"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sz w:val="24"/>
          <w:lang w:eastAsia="zh-TW"/>
        </w:rPr>
        <w:t>__________________________________________</w:t>
      </w:r>
    </w:p>
    <w:p w14:paraId="67F6C338" w14:textId="5FC511D9" w:rsidR="000D5A3D" w:rsidRDefault="00952DE1" w:rsidP="000D5A3D">
      <w:pPr>
        <w:autoSpaceDE w:val="0"/>
        <w:autoSpaceDN w:val="0"/>
        <w:adjustRightInd w:val="0"/>
        <w:snapToGrid w:val="0"/>
        <w:spacing w:line="400" w:lineRule="exact"/>
        <w:jc w:val="left"/>
        <w:rPr>
          <w:rFonts w:ascii="仿宋" w:eastAsia="仿宋" w:hAnsi="仿宋" w:cs="仿宋"/>
          <w:sz w:val="24"/>
        </w:rPr>
      </w:pPr>
      <w:r w:rsidRPr="00952DE1">
        <w:rPr>
          <w:rFonts w:ascii="仿宋" w:eastAsia="PMingLiU" w:hAnsi="仿宋" w:cs="仿宋" w:hint="eastAsia"/>
          <w:sz w:val="24"/>
          <w:lang w:eastAsia="zh-TW"/>
        </w:rPr>
        <w:t>姓名：</w:t>
      </w:r>
    </w:p>
    <w:p w14:paraId="00AC33E8" w14:textId="0C83E34E" w:rsidR="000D5A3D" w:rsidRDefault="00952DE1" w:rsidP="000D5A3D">
      <w:pPr>
        <w:autoSpaceDE w:val="0"/>
        <w:autoSpaceDN w:val="0"/>
        <w:adjustRightInd w:val="0"/>
        <w:snapToGrid w:val="0"/>
        <w:spacing w:line="400" w:lineRule="exact"/>
        <w:jc w:val="left"/>
        <w:rPr>
          <w:rFonts w:ascii="仿宋" w:eastAsia="PMingLiU" w:hAnsi="仿宋" w:cs="仿宋"/>
          <w:sz w:val="24"/>
        </w:rPr>
      </w:pPr>
      <w:r w:rsidRPr="00952DE1">
        <w:rPr>
          <w:rFonts w:ascii="仿宋" w:eastAsia="PMingLiU" w:hAnsi="仿宋" w:cs="仿宋" w:hint="eastAsia"/>
          <w:sz w:val="24"/>
          <w:lang w:eastAsia="zh-TW"/>
        </w:rPr>
        <w:t>職位：董事</w:t>
      </w:r>
      <w:r>
        <w:rPr>
          <w:rFonts w:ascii="仿宋" w:eastAsia="PMingLiU" w:hAnsi="仿宋" w:cs="仿宋"/>
          <w:sz w:val="24"/>
          <w:lang w:eastAsia="zh-TW"/>
        </w:rPr>
        <w:t>/</w:t>
      </w:r>
      <w:r w:rsidRPr="00952DE1">
        <w:rPr>
          <w:rFonts w:ascii="仿宋" w:eastAsia="PMingLiU" w:hAnsi="仿宋" w:cs="仿宋" w:hint="eastAsia"/>
          <w:sz w:val="24"/>
          <w:lang w:eastAsia="zh-TW"/>
        </w:rPr>
        <w:t>首席執行官</w:t>
      </w:r>
      <w:r>
        <w:rPr>
          <w:rFonts w:ascii="仿宋" w:eastAsia="PMingLiU" w:hAnsi="仿宋" w:cs="仿宋"/>
          <w:sz w:val="24"/>
          <w:lang w:eastAsia="zh-TW"/>
        </w:rPr>
        <w:t>*</w:t>
      </w:r>
    </w:p>
    <w:p w14:paraId="695008B8" w14:textId="50D25F5C" w:rsidR="000D5A3D" w:rsidRDefault="00952DE1" w:rsidP="000D5A3D">
      <w:pPr>
        <w:autoSpaceDE w:val="0"/>
        <w:autoSpaceDN w:val="0"/>
        <w:adjustRightInd w:val="0"/>
        <w:snapToGrid w:val="0"/>
        <w:spacing w:line="400" w:lineRule="exact"/>
        <w:jc w:val="left"/>
        <w:rPr>
          <w:rFonts w:ascii="仿宋" w:eastAsia="仿宋" w:hAnsi="仿宋" w:cs="仿宋"/>
          <w:sz w:val="32"/>
          <w:szCs w:val="32"/>
        </w:rPr>
      </w:pPr>
      <w:r w:rsidRPr="00375F7A">
        <w:rPr>
          <w:rFonts w:ascii="仿宋" w:eastAsia="PMingLiU" w:hAnsi="仿宋" w:cs="仿宋"/>
          <w:sz w:val="18"/>
          <w:szCs w:val="18"/>
          <w:lang w:eastAsia="zh-TW"/>
        </w:rPr>
        <w:lastRenderedPageBreak/>
        <w:t>*</w:t>
      </w:r>
      <w:r>
        <w:rPr>
          <w:rFonts w:ascii="仿宋" w:eastAsia="PMingLiU" w:hAnsi="仿宋" w:cs="仿宋"/>
          <w:sz w:val="18"/>
          <w:szCs w:val="18"/>
          <w:lang w:eastAsia="zh-TW"/>
        </w:rPr>
        <w:t xml:space="preserve"> </w:t>
      </w:r>
      <w:r w:rsidRPr="00952DE1">
        <w:rPr>
          <w:rFonts w:ascii="仿宋" w:eastAsia="PMingLiU" w:hAnsi="仿宋" w:cs="仿宋" w:hint="eastAsia"/>
          <w:sz w:val="18"/>
          <w:szCs w:val="18"/>
          <w:lang w:eastAsia="zh-TW"/>
        </w:rPr>
        <w:t>刪除不適用。</w:t>
      </w:r>
      <w:r w:rsidR="000D5A3D">
        <w:rPr>
          <w:rFonts w:ascii="仿宋" w:eastAsia="仿宋" w:hAnsi="仿宋" w:cs="仿宋" w:hint="eastAsia"/>
          <w:sz w:val="32"/>
          <w:szCs w:val="32"/>
        </w:rPr>
        <w:br w:type="page"/>
      </w:r>
    </w:p>
    <w:p w14:paraId="0BC46EBF" w14:textId="77777777" w:rsidR="00D96DC1" w:rsidRDefault="00D96DC1"/>
    <w:sectPr w:rsidR="00D96DC1">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F58EEC" w14:textId="77777777" w:rsidR="009D74FC" w:rsidRDefault="009D74FC" w:rsidP="000D5A3D">
      <w:r>
        <w:separator/>
      </w:r>
    </w:p>
  </w:endnote>
  <w:endnote w:type="continuationSeparator" w:id="0">
    <w:p w14:paraId="15DB7B76" w14:textId="77777777" w:rsidR="009D74FC" w:rsidRDefault="009D74FC" w:rsidP="000D5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PMingLiU">
    <w:altName w:val="Microsoft JhengHei"/>
    <w:panose1 w:val="02010601000101010101"/>
    <w:charset w:val="88"/>
    <w:family w:val="roman"/>
    <w:pitch w:val="variable"/>
    <w:sig w:usb0="00000000" w:usb1="28CFFCFA" w:usb2="00000016" w:usb3="00000000" w:csb0="0010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5F401" w14:textId="77777777" w:rsidR="009D74FC" w:rsidRDefault="009D74FC" w:rsidP="000D5A3D">
      <w:r>
        <w:separator/>
      </w:r>
    </w:p>
  </w:footnote>
  <w:footnote w:type="continuationSeparator" w:id="0">
    <w:p w14:paraId="4A8ADA77" w14:textId="77777777" w:rsidR="009D74FC" w:rsidRDefault="009D74FC" w:rsidP="000D5A3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83C92" w14:textId="77777777" w:rsidR="000D5A3D" w:rsidRPr="003C7EA8" w:rsidRDefault="000D5A3D" w:rsidP="003C7EA8">
    <w:pPr>
      <w:pStyle w:val="a3"/>
    </w:pPr>
    <w:r w:rsidRPr="003C7EA8">
      <w:rPr>
        <w:rFonts w:hint="eastAsia"/>
        <w:highlight w:val="yellow"/>
      </w:rPr>
      <w:t>公司抬头信笺</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F20BC3" w14:textId="67BA15A6" w:rsidR="000D5A3D" w:rsidRPr="000D5A3D" w:rsidRDefault="000D5A3D" w:rsidP="000D5A3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DC1"/>
    <w:rsid w:val="00017403"/>
    <w:rsid w:val="00094E0D"/>
    <w:rsid w:val="000B0273"/>
    <w:rsid w:val="000D5A3D"/>
    <w:rsid w:val="00315339"/>
    <w:rsid w:val="00476DCF"/>
    <w:rsid w:val="00620B9C"/>
    <w:rsid w:val="00952DE1"/>
    <w:rsid w:val="009D74FC"/>
    <w:rsid w:val="00AA2137"/>
    <w:rsid w:val="00D96D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E2AA76"/>
  <w15:chartTrackingRefBased/>
  <w15:docId w15:val="{03324065-BF42-455C-803F-0F04829E2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5A3D"/>
    <w:pPr>
      <w:widowControl w:val="0"/>
      <w:jc w:val="both"/>
    </w:pPr>
    <w:rPr>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qFormat/>
    <w:rsid w:val="000D5A3D"/>
    <w:pPr>
      <w:tabs>
        <w:tab w:val="center" w:pos="4153"/>
        <w:tab w:val="right" w:pos="8306"/>
      </w:tabs>
      <w:snapToGrid w:val="0"/>
      <w:jc w:val="center"/>
    </w:pPr>
    <w:rPr>
      <w:sz w:val="18"/>
      <w:szCs w:val="18"/>
      <w14:ligatures w14:val="standardContextual"/>
    </w:rPr>
  </w:style>
  <w:style w:type="character" w:customStyle="1" w:styleId="a4">
    <w:name w:val="页眉 字符"/>
    <w:basedOn w:val="a0"/>
    <w:link w:val="a3"/>
    <w:uiPriority w:val="99"/>
    <w:rsid w:val="000D5A3D"/>
    <w:rPr>
      <w:sz w:val="18"/>
      <w:szCs w:val="18"/>
    </w:rPr>
  </w:style>
  <w:style w:type="paragraph" w:styleId="a5">
    <w:name w:val="footer"/>
    <w:basedOn w:val="a"/>
    <w:link w:val="a6"/>
    <w:uiPriority w:val="99"/>
    <w:unhideWhenUsed/>
    <w:rsid w:val="000D5A3D"/>
    <w:pPr>
      <w:tabs>
        <w:tab w:val="center" w:pos="4153"/>
        <w:tab w:val="right" w:pos="8306"/>
      </w:tabs>
      <w:snapToGrid w:val="0"/>
      <w:jc w:val="left"/>
    </w:pPr>
    <w:rPr>
      <w:sz w:val="18"/>
      <w:szCs w:val="18"/>
      <w14:ligatures w14:val="standardContextual"/>
    </w:rPr>
  </w:style>
  <w:style w:type="character" w:customStyle="1" w:styleId="a6">
    <w:name w:val="页脚 字符"/>
    <w:basedOn w:val="a0"/>
    <w:link w:val="a5"/>
    <w:uiPriority w:val="99"/>
    <w:rsid w:val="000D5A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S0213 王明慧</dc:creator>
  <cp:keywords/>
  <dc:description/>
  <cp:lastModifiedBy>王明慧</cp:lastModifiedBy>
  <cp:revision>7</cp:revision>
  <dcterms:created xsi:type="dcterms:W3CDTF">2024-04-15T13:53:00Z</dcterms:created>
  <dcterms:modified xsi:type="dcterms:W3CDTF">2025-06-17T03:05:00Z</dcterms:modified>
</cp:coreProperties>
</file>